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0F" w:rsidRDefault="00E93B0F">
      <w:pPr>
        <w:rPr>
          <w:b/>
          <w:bCs/>
        </w:rPr>
      </w:pPr>
    </w:p>
    <w:p w:rsidR="00E93B0F" w:rsidRPr="000058BC" w:rsidRDefault="003E7903">
      <w:pPr>
        <w:rPr>
          <w:b/>
          <w:bCs/>
          <w:sz w:val="28"/>
          <w:szCs w:val="28"/>
        </w:rPr>
      </w:pPr>
      <w:r w:rsidRPr="000058BC">
        <w:rPr>
          <w:b/>
          <w:bCs/>
          <w:sz w:val="28"/>
          <w:szCs w:val="28"/>
        </w:rPr>
        <w:t xml:space="preserve">Gespräch mit dem Kreistagsabgeordneten Anton J. Rummel bezüglich der Kreistagssitzung </w:t>
      </w:r>
      <w:r w:rsidRPr="000058BC">
        <w:rPr>
          <w:b/>
          <w:bCs/>
          <w:sz w:val="28"/>
          <w:szCs w:val="28"/>
          <w:u w:val="single"/>
        </w:rPr>
        <w:t xml:space="preserve">am 4. Mai 2015 in der </w:t>
      </w:r>
      <w:r w:rsidRPr="000058BC">
        <w:rPr>
          <w:b/>
          <w:bCs/>
          <w:sz w:val="28"/>
          <w:szCs w:val="28"/>
          <w:u w:val="single"/>
        </w:rPr>
        <w:t>Gemeinde RASDORF und Herrn Thomas Wisotzki</w:t>
      </w:r>
      <w:r w:rsidR="000058BC" w:rsidRPr="000058BC">
        <w:rPr>
          <w:b/>
          <w:bCs/>
          <w:sz w:val="28"/>
          <w:szCs w:val="28"/>
          <w:u w:val="single"/>
        </w:rPr>
        <w:t xml:space="preserve"> </w:t>
      </w:r>
      <w:r w:rsidRPr="000058BC">
        <w:rPr>
          <w:b/>
          <w:bCs/>
          <w:sz w:val="28"/>
          <w:szCs w:val="28"/>
          <w:u w:val="single"/>
        </w:rPr>
        <w:t>:</w:t>
      </w:r>
    </w:p>
    <w:p w:rsidR="00E93B0F" w:rsidRDefault="00E93B0F"/>
    <w:p w:rsidR="000058BC" w:rsidRDefault="000058BC"/>
    <w:p w:rsidR="00E93B0F" w:rsidRDefault="003E7903">
      <w:r>
        <w:t>T</w:t>
      </w:r>
      <w:r>
        <w:rPr>
          <w:b/>
          <w:bCs/>
        </w:rPr>
        <w:t>W: Herr Rummel, Ihrem Berichtsantrag vom 3. Februar 2015 wurde nicht stattgegeben. Wie ist dies möglich bzw. um was ging es überhaupt?</w:t>
      </w:r>
    </w:p>
    <w:p w:rsidR="00E93B0F" w:rsidRDefault="00E93B0F"/>
    <w:p w:rsidR="00E93B0F" w:rsidRDefault="003E7903">
      <w:r>
        <w:t>AJR: Bei Berichtsanträgen gem. § 18 IV  der Geschäftsordnung</w:t>
      </w:r>
      <w:r>
        <w:t xml:space="preserve"> des Landkreises Fulda ist es nötig,</w:t>
      </w:r>
    </w:p>
    <w:p w:rsidR="00E93B0F" w:rsidRDefault="000058BC">
      <w:r>
        <w:t>dass</w:t>
      </w:r>
      <w:r w:rsidR="003E7903">
        <w:t xml:space="preserve"> diesem Antrag das Kreisparlament mehrheitlich stattgibt. D.h. die Mehrheit der Abgeordneten</w:t>
      </w:r>
    </w:p>
    <w:p w:rsidR="00E93B0F" w:rsidRDefault="003E7903">
      <w:r>
        <w:t>müssen die Beantwortung meiner Fragen zuvor genehmigen. Ich hatte Fragen zum Asylbewerber-prüfverfahren gestellt. Diese Fr</w:t>
      </w:r>
      <w:r>
        <w:t xml:space="preserve">agen durften seitens des </w:t>
      </w:r>
      <w:proofErr w:type="spellStart"/>
      <w:r>
        <w:t>Kreisausschuß</w:t>
      </w:r>
      <w:proofErr w:type="spellEnd"/>
      <w:r>
        <w:t xml:space="preserve"> aber nicht beantwortet werden, da das Parlament einheitlich (außer meiner Stimme) die Genehmigung hierzu verweigert hat.</w:t>
      </w:r>
    </w:p>
    <w:p w:rsidR="00E93B0F" w:rsidRDefault="00E93B0F"/>
    <w:p w:rsidR="000058BC" w:rsidRDefault="000058BC">
      <w:pPr>
        <w:rPr>
          <w:b/>
          <w:bCs/>
        </w:rPr>
      </w:pPr>
    </w:p>
    <w:p w:rsidR="00E93B0F" w:rsidRDefault="003E7903">
      <w:pPr>
        <w:rPr>
          <w:b/>
          <w:bCs/>
        </w:rPr>
      </w:pPr>
      <w:r>
        <w:rPr>
          <w:b/>
          <w:bCs/>
        </w:rPr>
        <w:t>TW: Welche Fragen hatten Sie denn nun genau gestellt?</w:t>
      </w:r>
    </w:p>
    <w:p w:rsidR="00E93B0F" w:rsidRDefault="00E93B0F"/>
    <w:p w:rsidR="00E93B0F" w:rsidRDefault="003E7903">
      <w:r>
        <w:t xml:space="preserve">AJR:  Ich hatte gefragt,  </w:t>
      </w:r>
      <w:r w:rsidR="000058BC">
        <w:t>wie viele</w:t>
      </w:r>
      <w:r>
        <w:t xml:space="preserve"> de</w:t>
      </w:r>
      <w:r>
        <w:t xml:space="preserve">r Asylbewerber von 2014 sich denn nun in einem Asylbewerberprüfverfahren befinden und </w:t>
      </w:r>
      <w:r w:rsidR="000058BC">
        <w:t>wie viele</w:t>
      </w:r>
      <w:r>
        <w:t xml:space="preserve"> hierauf noch warten. Ferner, ob es denn bereits</w:t>
      </w:r>
    </w:p>
    <w:p w:rsidR="00E93B0F" w:rsidRDefault="003E7903">
      <w:r>
        <w:t xml:space="preserve">erste Ergebnisse </w:t>
      </w:r>
      <w:proofErr w:type="gramStart"/>
      <w:r>
        <w:t>gibt</w:t>
      </w:r>
      <w:proofErr w:type="gramEnd"/>
      <w:r>
        <w:t>, ob die Asylbewerber abgelehnt wurden oder nicht.</w:t>
      </w:r>
    </w:p>
    <w:p w:rsidR="00E93B0F" w:rsidRDefault="00E93B0F"/>
    <w:p w:rsidR="000058BC" w:rsidRDefault="000058BC">
      <w:pPr>
        <w:rPr>
          <w:b/>
          <w:bCs/>
        </w:rPr>
      </w:pPr>
    </w:p>
    <w:p w:rsidR="00E93B0F" w:rsidRDefault="003E7903">
      <w:pPr>
        <w:rPr>
          <w:b/>
          <w:bCs/>
        </w:rPr>
      </w:pPr>
      <w:r>
        <w:rPr>
          <w:b/>
          <w:bCs/>
        </w:rPr>
        <w:t>TW: Warum haben Sie gerade diese Fragen</w:t>
      </w:r>
      <w:r>
        <w:rPr>
          <w:b/>
          <w:bCs/>
        </w:rPr>
        <w:t xml:space="preserve"> gestellt?</w:t>
      </w:r>
    </w:p>
    <w:p w:rsidR="00E93B0F" w:rsidRDefault="00E93B0F">
      <w:pPr>
        <w:rPr>
          <w:b/>
          <w:bCs/>
        </w:rPr>
      </w:pPr>
    </w:p>
    <w:p w:rsidR="00E93B0F" w:rsidRDefault="003E7903">
      <w:r>
        <w:t>AJR: Wir haben in Deutschland Fälle, wo die Asylbewerberprüfverfahren 15 Jahre und mehr gedauert haben und zusätzlich  haben wir in Gießen, der Anlaufstelle für den Landkreis Fulda,</w:t>
      </w:r>
    </w:p>
    <w:p w:rsidR="00E93B0F" w:rsidRDefault="003E7903">
      <w:r>
        <w:t xml:space="preserve">was die Asylbewerberprüfverfahren betrifft, das Problem, </w:t>
      </w:r>
      <w:r w:rsidR="000058BC">
        <w:t>dass</w:t>
      </w:r>
      <w:r>
        <w:t xml:space="preserve"> </w:t>
      </w:r>
      <w:r>
        <w:t>infolge der Flut von Anträgen,</w:t>
      </w:r>
    </w:p>
    <w:p w:rsidR="00E93B0F" w:rsidRDefault="003E7903">
      <w:r>
        <w:t>es tausende von Asylbewerbern gibt, welche seit Monaten darauf warten, damit sie überhaupt in</w:t>
      </w:r>
    </w:p>
    <w:p w:rsidR="00E93B0F" w:rsidRDefault="003E7903">
      <w:r>
        <w:t xml:space="preserve">das Asylbewerberprüfverfahren eintreten können. Ferner ist es so, </w:t>
      </w:r>
      <w:r w:rsidR="000058BC">
        <w:t>dass</w:t>
      </w:r>
      <w:r>
        <w:t xml:space="preserve"> abgelehnte Asylbewerber</w:t>
      </w:r>
    </w:p>
    <w:p w:rsidR="00E93B0F" w:rsidRDefault="003E7903">
      <w:r>
        <w:t>zu 100 % von dem Landkreis bezahlt</w:t>
      </w:r>
      <w:r>
        <w:t xml:space="preserve"> werden müssen, in dem sie sich gerade befinden. Damit wir</w:t>
      </w:r>
    </w:p>
    <w:p w:rsidR="00E93B0F" w:rsidRDefault="003E7903">
      <w:r>
        <w:t xml:space="preserve">politisch Druck gegenüber dem Land Hessen und vor allem Berlin aufbauen können, brauchen wir zuvor statistisches Material wie die Dinge vor Ort laufen. So kann es nicht sein, </w:t>
      </w:r>
      <w:r w:rsidR="000058BC">
        <w:t>dass</w:t>
      </w:r>
      <w:r>
        <w:t xml:space="preserve"> Berlin eine</w:t>
      </w:r>
    </w:p>
    <w:p w:rsidR="00E93B0F" w:rsidRDefault="003E7903">
      <w:r>
        <w:t>Asylp</w:t>
      </w:r>
      <w:r>
        <w:t xml:space="preserve">olitik betreibt, die das Land Hessen und der Landkreis Fulda bezahlen </w:t>
      </w:r>
      <w:r w:rsidR="000058BC">
        <w:t>muss</w:t>
      </w:r>
      <w:r>
        <w:t>. Hier geht es um Millionen an Euro pro Jahr, die  allein der Landkreis Fulda verliert.  Ansonsten wird im Landkreis</w:t>
      </w:r>
    </w:p>
    <w:p w:rsidR="00E93B0F" w:rsidRDefault="003E7903">
      <w:r>
        <w:t>um jeden Cent gekämpft, wenn es um Interessen der Landkreisbevölk</w:t>
      </w:r>
      <w:r>
        <w:t>erung geht, doch hier scheint</w:t>
      </w:r>
    </w:p>
    <w:p w:rsidR="00E93B0F" w:rsidRDefault="003E7903">
      <w:r>
        <w:t xml:space="preserve">es keine Rolle zu spielen, wenn der Landkreis sich deshalb weiter verschulden </w:t>
      </w:r>
      <w:r w:rsidR="000058BC">
        <w:t>muss</w:t>
      </w:r>
      <w:r>
        <w:t>. Dies gehört laut angeprangert, zumal die meisten Asylbewerber nach dem bisherigen statistischen Material</w:t>
      </w:r>
    </w:p>
    <w:p w:rsidR="00E93B0F" w:rsidRDefault="003E7903">
      <w:r>
        <w:t>zu über 75 % sowieso keine politische</w:t>
      </w:r>
      <w:r>
        <w:t>n Flüchtlinge, sondern in erster Linie Menschen, die sich ein</w:t>
      </w:r>
    </w:p>
    <w:p w:rsidR="00E93B0F" w:rsidRDefault="003E7903">
      <w:r>
        <w:t xml:space="preserve">wirtschaftlich schöneres Leben im Landkreis Fulda erhoffen. Diesen </w:t>
      </w:r>
      <w:proofErr w:type="spellStart"/>
      <w:r>
        <w:t>Asylmißbrauch</w:t>
      </w:r>
      <w:proofErr w:type="spellEnd"/>
      <w:r>
        <w:t xml:space="preserve"> gilt es zu beenden. So kostet uns ein Asylbewerber ca. 800,- €  plus freie Heilfürsorge pro Monat, mehr</w:t>
      </w:r>
    </w:p>
    <w:p w:rsidR="00E93B0F" w:rsidRDefault="003E7903">
      <w:r>
        <w:t>wie ein</w:t>
      </w:r>
      <w:r>
        <w:t xml:space="preserve"> Rentner </w:t>
      </w:r>
      <w:r w:rsidR="000058BC">
        <w:t>zurzeit</w:t>
      </w:r>
      <w:r>
        <w:t xml:space="preserve"> durchschnittlich im Landkreis Fulda Rente bekommt.-</w:t>
      </w:r>
    </w:p>
    <w:p w:rsidR="00E93B0F" w:rsidRDefault="00E93B0F"/>
    <w:p w:rsidR="00E93B0F" w:rsidRDefault="00E93B0F"/>
    <w:p w:rsidR="00E93B0F" w:rsidRDefault="003E7903">
      <w:r>
        <w:t>Dies ist nicht möglich, wenn man wie alle meine Kollegen, den Kopf in den Sand stecken</w:t>
      </w:r>
    </w:p>
    <w:p w:rsidR="00E93B0F" w:rsidRDefault="003E7903">
      <w:r>
        <w:t>und gegen die Einbringung meiner kommunalverfassungsrechtlich berechtigten Fragen stimmen.</w:t>
      </w:r>
    </w:p>
    <w:p w:rsidR="00E93B0F" w:rsidRDefault="00E93B0F"/>
    <w:p w:rsidR="000058BC" w:rsidRDefault="000058BC">
      <w:pPr>
        <w:rPr>
          <w:b/>
          <w:bCs/>
        </w:rPr>
      </w:pPr>
    </w:p>
    <w:p w:rsidR="000058BC" w:rsidRDefault="000058BC">
      <w:pPr>
        <w:rPr>
          <w:b/>
          <w:bCs/>
        </w:rPr>
      </w:pPr>
    </w:p>
    <w:p w:rsidR="000058BC" w:rsidRDefault="000058BC">
      <w:pPr>
        <w:rPr>
          <w:b/>
          <w:bCs/>
        </w:rPr>
      </w:pPr>
    </w:p>
    <w:p w:rsidR="000058BC" w:rsidRDefault="000058BC">
      <w:pPr>
        <w:rPr>
          <w:b/>
          <w:bCs/>
        </w:rPr>
      </w:pPr>
    </w:p>
    <w:p w:rsidR="00E93B0F" w:rsidRDefault="003E7903">
      <w:pPr>
        <w:rPr>
          <w:b/>
          <w:bCs/>
        </w:rPr>
      </w:pPr>
      <w:r>
        <w:rPr>
          <w:b/>
          <w:bCs/>
        </w:rPr>
        <w:lastRenderedPageBreak/>
        <w:t xml:space="preserve">TW: </w:t>
      </w:r>
      <w:r>
        <w:rPr>
          <w:b/>
          <w:bCs/>
        </w:rPr>
        <w:t>Können Sie da nichts machen?</w:t>
      </w:r>
    </w:p>
    <w:p w:rsidR="00E93B0F" w:rsidRDefault="00E93B0F">
      <w:pPr>
        <w:rPr>
          <w:b/>
          <w:bCs/>
        </w:rPr>
      </w:pPr>
    </w:p>
    <w:p w:rsidR="00E93B0F" w:rsidRDefault="003E7903">
      <w:r>
        <w:t xml:space="preserve">AJR: Juristisch nicht. Als Republikaner läge mir es auch fern die Entscheidung des Parlaments als einer der vier Säulen der Gewaltentrennung, juristisch niederzumachen. (Im Stadtparlament </w:t>
      </w:r>
      <w:r w:rsidR="000058BC">
        <w:t>musste</w:t>
      </w:r>
      <w:r>
        <w:t xml:space="preserve"> ich mich schon juristisch gegen</w:t>
      </w:r>
      <w:r>
        <w:t xml:space="preserve"> Einzelpersonen erwehren und hatte dabei Erfolg!) Ich kann aber über das Internet, als "neue vierte Säule unserer Staatsgewalt" (natürlich nicht in der </w:t>
      </w:r>
      <w:r w:rsidR="000058BC">
        <w:t>Fuldaer</w:t>
      </w:r>
      <w:r>
        <w:t xml:space="preserve"> Zeitung, die unterliegt der Zensur durch Herren wie z.B. dem des Österreichers Herrn Rudolf  Le</w:t>
      </w:r>
      <w:r>
        <w:t>chner)  versuchen Bürger zu informieren und so dennoch politischen Druck aufbauen.</w:t>
      </w:r>
    </w:p>
    <w:p w:rsidR="00E93B0F" w:rsidRDefault="00E93B0F"/>
    <w:p w:rsidR="000058BC" w:rsidRDefault="000058BC">
      <w:pPr>
        <w:rPr>
          <w:b/>
          <w:bCs/>
        </w:rPr>
      </w:pPr>
    </w:p>
    <w:p w:rsidR="00E93B0F" w:rsidRDefault="003E7903">
      <w:pPr>
        <w:rPr>
          <w:b/>
          <w:bCs/>
        </w:rPr>
      </w:pPr>
      <w:r>
        <w:rPr>
          <w:b/>
          <w:bCs/>
        </w:rPr>
        <w:t xml:space="preserve">TW:  Sie sagten, </w:t>
      </w:r>
      <w:r w:rsidR="000058BC">
        <w:rPr>
          <w:b/>
          <w:bCs/>
        </w:rPr>
        <w:t>dass</w:t>
      </w:r>
      <w:r>
        <w:rPr>
          <w:b/>
          <w:bCs/>
        </w:rPr>
        <w:t xml:space="preserve"> alle Kolleginnen des Kreistages gegen die Einbringung Ihrer Fragen</w:t>
      </w:r>
    </w:p>
    <w:p w:rsidR="00E93B0F" w:rsidRDefault="003E7903">
      <w:pPr>
        <w:rPr>
          <w:b/>
          <w:bCs/>
        </w:rPr>
      </w:pPr>
      <w:r>
        <w:rPr>
          <w:b/>
          <w:bCs/>
        </w:rPr>
        <w:t>stimmten. War denn nicht wenigstens einer dabei, der sich wenigstens der Stimme ent</w:t>
      </w:r>
      <w:r>
        <w:rPr>
          <w:b/>
          <w:bCs/>
        </w:rPr>
        <w:t>hielt?</w:t>
      </w:r>
    </w:p>
    <w:p w:rsidR="000058BC" w:rsidRDefault="003E7903">
      <w:r>
        <w:t xml:space="preserve">AJR: Nein, im Gegenteil. Kurz vor der Einbringung obigen Antrages meinte ausgerechnet der "Liberale" Mario </w:t>
      </w:r>
      <w:proofErr w:type="spellStart"/>
      <w:r>
        <w:t>Klotsche</w:t>
      </w:r>
      <w:proofErr w:type="spellEnd"/>
      <w:r>
        <w:t xml:space="preserve"> er </w:t>
      </w:r>
      <w:r w:rsidR="000058BC">
        <w:t>müsste</w:t>
      </w:r>
      <w:r>
        <w:t xml:space="preserve"> mich mit  der Faschismuskeule niedermachen, als ich gegen die Falschbehauptungen des Grünen Schönberger zur Windkraft  angin</w:t>
      </w:r>
      <w:r>
        <w:t xml:space="preserve">g. Ich finde dies </w:t>
      </w:r>
    </w:p>
    <w:p w:rsidR="00E93B0F" w:rsidRDefault="000058BC">
      <w:r>
        <w:t>bemerkens</w:t>
      </w:r>
      <w:r w:rsidR="003E7903">
        <w:t xml:space="preserve">wert, weil es zeigt, </w:t>
      </w:r>
      <w:r>
        <w:t>dass</w:t>
      </w:r>
      <w:r w:rsidR="003E7903">
        <w:t xml:space="preserve"> es vollkommen wurscht ist, ob Sie nun FDP, Linke, SPD, CDU oder Grüne</w:t>
      </w:r>
      <w:r>
        <w:t xml:space="preserve"> </w:t>
      </w:r>
      <w:r w:rsidR="003E7903">
        <w:t>wählen, da diese in wichtigen Dingen der Daseinsvorsorge der Bevölkerung bei Abstimmungen versagen, so wie die Mitglieder in der Vol</w:t>
      </w:r>
      <w:r w:rsidR="003E7903">
        <w:t xml:space="preserve">kskammer der ehemaligen DDR. Dort </w:t>
      </w:r>
      <w:proofErr w:type="gramStart"/>
      <w:r w:rsidR="003E7903">
        <w:t>hießt</w:t>
      </w:r>
      <w:proofErr w:type="gramEnd"/>
      <w:r w:rsidR="003E7903">
        <w:t xml:space="preserve"> es "nationale Front" bei uns vielleicht Fraktionszwang. Wir haben ja bei Herrn Bundestagsabgeordneten Martin</w:t>
      </w:r>
    </w:p>
    <w:p w:rsidR="00E93B0F" w:rsidRDefault="003E7903">
      <w:r>
        <w:t xml:space="preserve">Hohmann gesehen, wie dies abläuft. Bei Herrn </w:t>
      </w:r>
      <w:proofErr w:type="spellStart"/>
      <w:r>
        <w:t>Klotsche</w:t>
      </w:r>
      <w:proofErr w:type="spellEnd"/>
      <w:r>
        <w:t xml:space="preserve"> kommt jedoch hinzu, </w:t>
      </w:r>
      <w:r w:rsidR="000058BC">
        <w:t>dass</w:t>
      </w:r>
      <w:r>
        <w:t xml:space="preserve"> er angesichts der</w:t>
      </w:r>
      <w:r w:rsidR="000058BC">
        <w:t xml:space="preserve"> </w:t>
      </w:r>
      <w:r>
        <w:t>Kommunalwah</w:t>
      </w:r>
      <w:r>
        <w:t xml:space="preserve">l März 2016 sich versucht mit dieser Methode sich auf Kosten anderer zu profilieren, um weiterhin politisch profitieren zu können. Schade um die FDP als </w:t>
      </w:r>
      <w:r w:rsidR="000058BC">
        <w:t>Oppositionspartei</w:t>
      </w:r>
      <w:r>
        <w:t>!</w:t>
      </w:r>
    </w:p>
    <w:p w:rsidR="00E93B0F" w:rsidRDefault="00E93B0F"/>
    <w:p w:rsidR="00E93B0F" w:rsidRDefault="00E93B0F"/>
    <w:p w:rsidR="000058BC" w:rsidRDefault="000058BC">
      <w:pPr>
        <w:rPr>
          <w:b/>
          <w:bCs/>
        </w:rPr>
      </w:pPr>
    </w:p>
    <w:p w:rsidR="00E93B0F" w:rsidRDefault="003E7903">
      <w:pPr>
        <w:rPr>
          <w:b/>
          <w:bCs/>
        </w:rPr>
      </w:pPr>
      <w:r>
        <w:rPr>
          <w:b/>
          <w:bCs/>
        </w:rPr>
        <w:t xml:space="preserve">TW:  Sie sagten, </w:t>
      </w:r>
      <w:r w:rsidR="000058BC">
        <w:rPr>
          <w:b/>
          <w:bCs/>
        </w:rPr>
        <w:t>dass</w:t>
      </w:r>
      <w:r>
        <w:rPr>
          <w:b/>
          <w:bCs/>
        </w:rPr>
        <w:t xml:space="preserve"> alle Kolleginnen des Kreistages gegen die Einbringung Ihrer Fr</w:t>
      </w:r>
      <w:r>
        <w:rPr>
          <w:b/>
          <w:bCs/>
        </w:rPr>
        <w:t>agen</w:t>
      </w:r>
    </w:p>
    <w:p w:rsidR="00E93B0F" w:rsidRDefault="003E7903">
      <w:pPr>
        <w:rPr>
          <w:b/>
          <w:bCs/>
        </w:rPr>
      </w:pPr>
      <w:r>
        <w:rPr>
          <w:b/>
          <w:bCs/>
        </w:rPr>
        <w:t>stimmten. War denn nicht wenigstens einer dabei, der sich wenigstens der Stimme enthielt?</w:t>
      </w:r>
    </w:p>
    <w:p w:rsidR="00E93B0F" w:rsidRDefault="00E93B0F"/>
    <w:p w:rsidR="00E93B0F" w:rsidRDefault="00E93B0F"/>
    <w:p w:rsidR="00E93B0F" w:rsidRDefault="003E7903">
      <w:r>
        <w:t>Herr Wisotzki ich schlage vor, das Interview zu beenden, da wir dem Bürger für heute  nun genügend an Informationen geliefert haben.</w:t>
      </w:r>
    </w:p>
    <w:p w:rsidR="00E93B0F" w:rsidRDefault="00E93B0F"/>
    <w:p w:rsidR="000058BC" w:rsidRDefault="000058BC">
      <w:pPr>
        <w:rPr>
          <w:b/>
          <w:bCs/>
        </w:rPr>
      </w:pPr>
    </w:p>
    <w:p w:rsidR="000058BC" w:rsidRDefault="000058BC">
      <w:pPr>
        <w:rPr>
          <w:b/>
          <w:bCs/>
        </w:rPr>
      </w:pPr>
    </w:p>
    <w:p w:rsidR="000058BC" w:rsidRDefault="000058BC">
      <w:pPr>
        <w:rPr>
          <w:b/>
          <w:bCs/>
        </w:rPr>
      </w:pPr>
    </w:p>
    <w:p w:rsidR="000058BC" w:rsidRDefault="000058BC">
      <w:pPr>
        <w:rPr>
          <w:b/>
          <w:bCs/>
        </w:rPr>
      </w:pPr>
    </w:p>
    <w:p w:rsidR="000058BC" w:rsidRDefault="000058BC">
      <w:pPr>
        <w:rPr>
          <w:b/>
          <w:bCs/>
        </w:rPr>
      </w:pPr>
    </w:p>
    <w:p w:rsidR="000058BC" w:rsidRDefault="000058BC">
      <w:pPr>
        <w:rPr>
          <w:b/>
          <w:bCs/>
        </w:rPr>
      </w:pPr>
    </w:p>
    <w:p w:rsidR="000058BC" w:rsidRDefault="000058BC">
      <w:pPr>
        <w:rPr>
          <w:b/>
          <w:bCs/>
        </w:rPr>
      </w:pPr>
    </w:p>
    <w:p w:rsidR="000058BC" w:rsidRDefault="000058BC">
      <w:pPr>
        <w:rPr>
          <w:b/>
          <w:bCs/>
        </w:rPr>
      </w:pPr>
    </w:p>
    <w:p w:rsidR="000058BC" w:rsidRDefault="000058BC">
      <w:pPr>
        <w:rPr>
          <w:b/>
          <w:bCs/>
        </w:rPr>
      </w:pPr>
    </w:p>
    <w:p w:rsidR="000058BC" w:rsidRDefault="000058BC">
      <w:pPr>
        <w:rPr>
          <w:b/>
          <w:bCs/>
        </w:rPr>
      </w:pPr>
    </w:p>
    <w:p w:rsidR="00E93B0F" w:rsidRDefault="003E7903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TW: Ich danke für das </w:t>
      </w:r>
      <w:r>
        <w:rPr>
          <w:b/>
          <w:bCs/>
        </w:rPr>
        <w:t>Interview!</w:t>
      </w:r>
    </w:p>
    <w:p w:rsidR="00E93B0F" w:rsidRDefault="00E93B0F"/>
    <w:p w:rsidR="00E93B0F" w:rsidRDefault="00E93B0F"/>
    <w:p w:rsidR="00E93B0F" w:rsidRDefault="00E93B0F"/>
    <w:p w:rsidR="00E93B0F" w:rsidRDefault="00E93B0F">
      <w:pPr>
        <w:rPr>
          <w:b/>
          <w:bCs/>
        </w:rPr>
      </w:pPr>
    </w:p>
    <w:sectPr w:rsidR="00E93B0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03" w:rsidRDefault="003E7903">
      <w:r>
        <w:separator/>
      </w:r>
    </w:p>
  </w:endnote>
  <w:endnote w:type="continuationSeparator" w:id="0">
    <w:p w:rsidR="003E7903" w:rsidRDefault="003E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03" w:rsidRDefault="003E7903">
      <w:r>
        <w:rPr>
          <w:color w:val="000000"/>
        </w:rPr>
        <w:separator/>
      </w:r>
    </w:p>
  </w:footnote>
  <w:footnote w:type="continuationSeparator" w:id="0">
    <w:p w:rsidR="003E7903" w:rsidRDefault="003E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3B0F"/>
    <w:rsid w:val="000058BC"/>
    <w:rsid w:val="003E7903"/>
    <w:rsid w:val="00E9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Rummel</dc:creator>
  <cp:lastModifiedBy>mein</cp:lastModifiedBy>
  <cp:revision>1</cp:revision>
  <dcterms:created xsi:type="dcterms:W3CDTF">2015-05-07T05:39:00Z</dcterms:created>
  <dcterms:modified xsi:type="dcterms:W3CDTF">2015-05-17T19:02:00Z</dcterms:modified>
</cp:coreProperties>
</file>